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Waiter/Waitress Job Description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Job Summary</w:t>
      </w:r>
    </w:p>
    <w:p w:rsidR="00000000" w:rsidDel="00000000" w:rsidP="00000000" w:rsidRDefault="00000000" w:rsidRPr="00000000" w14:paraId="00000004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  <w:t xml:space="preserve">The role of a Waiter/Waitress is to provide high-quality dining experiences for guests by taking orders, serving food and beverages, and ensuring customer satisfaction. This role requires excellent communication skills, a positive attitude, and the ability to work in a fast-paced environment.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  <w:t xml:space="preserve">A Waiter/Waitress greets customers, takes orders, serves food and drinks, and handles payments. They play a key role in creating a pleasant dining atmosphere and ensuring customers' needs are met throughout their meals.</w:t>
      </w:r>
    </w:p>
    <w:p w:rsidR="00000000" w:rsidDel="00000000" w:rsidP="00000000" w:rsidRDefault="00000000" w:rsidRPr="00000000" w14:paraId="0000000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heading=h.2et92p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Responsibilities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Greet customers as they enter the restaurant and guide them to their seats.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Present menus, explain menu items, and answer any questions customers may have.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Take food and beverage orders accurately and relay them to the kitchen and bar.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Serve food and drinks in a timely and courteous manner.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Check-in with customers during their meal to ensure satisfaction and address any issues.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Process customer payments, including cash, credit card, or other methods.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Keep the dining area clean and orderly, including tables, chairs, and floors.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Follow safety and sanitation regulations to maintain a hygienic environment.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Assist with setting up and clearing tables, and ensure proper table settings.</w:t>
      </w:r>
    </w:p>
    <w:p w:rsidR="00000000" w:rsidDel="00000000" w:rsidP="00000000" w:rsidRDefault="00000000" w:rsidRPr="00000000" w14:paraId="00000010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/>
      </w:pPr>
      <w:bookmarkStart w:colFirst="0" w:colLast="0" w:name="_heading=h.tyjcwt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Requirements and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Excellent communication and interpersonal skills.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Ability to work in a fast-paced environment and handle stressful situations with poise.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Strong attention to detail and accuracy when taking orders and processing payments.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Customer-oriented with a positive attitude.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Basic math skills for processing payments and making change.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Willingness to work flexible hours, including evenings, weekends, and holidays.</w:t>
      </w:r>
    </w:p>
    <w:p w:rsidR="00000000" w:rsidDel="00000000" w:rsidP="00000000" w:rsidRDefault="00000000" w:rsidRPr="00000000" w14:paraId="00000019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heading=h.3dy6vkm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Education, Experience, and Licensing Requirements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High school diploma or equivalent.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Certification in food safety or similar training is beneficial.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  <w:rPr/>
      </w:pPr>
      <w:r w:rsidDel="00000000" w:rsidR="00000000" w:rsidRPr="00000000">
        <w:rPr>
          <w:rtl w:val="0"/>
        </w:rPr>
        <w:t xml:space="preserve">On-the-job training provided by the restaurant may be required.</w:t>
      </w:r>
    </w:p>
    <w:p w:rsidR="00000000" w:rsidDel="00000000" w:rsidP="00000000" w:rsidRDefault="00000000" w:rsidRPr="00000000" w14:paraId="00000020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SoNx94X+gXtehKZMrn9eIIVSw==">CgMxLjAyCGguZ2pkZ3hzMgloLjMwajB6bGwyCWguMWZvYjl0ZTIJaC4yZXQ5MnAwMghoLnR5amN3dDIJaC4zZHk2dmttOAByITEzWFAtV1VkNlhQNkp4TU14aVBHbU81aWFodEJTVHJFbw==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